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/>
          <w:b/>
          <w:color w:val="000000"/>
          <w:sz w:val="32"/>
        </w:rPr>
      </w:pPr>
      <w:r>
        <w:rPr>
          <w:rFonts w:ascii="宋体" w:hAnsi="宋体"/>
          <w:b/>
          <w:color w:val="000000"/>
          <w:sz w:val="32"/>
        </w:rPr>
        <w:t>湖州市第一人民医院体检中心（爱山</w:t>
      </w:r>
      <w:r>
        <w:rPr>
          <w:rFonts w:hint="eastAsia" w:ascii="宋体" w:hAnsi="宋体"/>
          <w:b/>
          <w:color w:val="000000"/>
          <w:sz w:val="32"/>
        </w:rPr>
        <w:t>健康</w:t>
      </w:r>
      <w:r>
        <w:rPr>
          <w:rFonts w:ascii="宋体" w:hAnsi="宋体"/>
          <w:b/>
          <w:color w:val="000000"/>
          <w:sz w:val="32"/>
        </w:rPr>
        <w:t>体检</w:t>
      </w:r>
      <w:r>
        <w:rPr>
          <w:rFonts w:hint="eastAsia" w:ascii="宋体" w:hAnsi="宋体"/>
          <w:b/>
          <w:color w:val="000000"/>
          <w:sz w:val="32"/>
        </w:rPr>
        <w:t>中心</w:t>
      </w:r>
      <w:r>
        <w:rPr>
          <w:rFonts w:ascii="宋体" w:hAnsi="宋体"/>
          <w:b/>
          <w:color w:val="000000"/>
          <w:sz w:val="32"/>
        </w:rPr>
        <w:t>）</w:t>
      </w:r>
    </w:p>
    <w:p>
      <w:pPr>
        <w:jc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注意事项</w:t>
      </w:r>
    </w:p>
    <w:p>
      <w:pPr>
        <w:jc w:val="left"/>
        <w:rPr>
          <w:rFonts w:ascii="宋体" w:hAnsi="宋体" w:cs="Times New Roman"/>
          <w:b/>
          <w:color w:val="FF0000"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体检时间：</w:t>
      </w:r>
      <w:r>
        <w:rPr>
          <w:rFonts w:ascii="宋体" w:hAnsi="宋体" w:cs="Times New Roman"/>
          <w:b/>
          <w:color w:val="FF0000"/>
          <w:sz w:val="28"/>
          <w:szCs w:val="28"/>
        </w:rPr>
        <w:t xml:space="preserve"> 7:30--11:30 </w:t>
      </w:r>
    </w:p>
    <w:p>
      <w:pPr>
        <w:jc w:val="left"/>
        <w:rPr>
          <w:rFonts w:ascii="宋体" w:hAnsi="宋体" w:cs="Times New Roman"/>
          <w:b/>
          <w:sz w:val="28"/>
          <w:szCs w:val="28"/>
        </w:rPr>
      </w:pPr>
      <w:r>
        <w:rPr>
          <w:rFonts w:ascii="宋体" w:hAnsi="宋体"/>
          <w:b/>
          <w:sz w:val="28"/>
          <w:szCs w:val="28"/>
        </w:rPr>
        <w:t>地址：</w:t>
      </w:r>
      <w:r>
        <w:rPr>
          <w:rFonts w:ascii="宋体" w:hAnsi="宋体"/>
          <w:b/>
          <w:color w:val="FF0000"/>
          <w:sz w:val="28"/>
          <w:szCs w:val="28"/>
        </w:rPr>
        <w:t>湖州市爱山广场</w:t>
      </w:r>
      <w:r>
        <w:rPr>
          <w:rFonts w:ascii="宋体" w:hAnsi="宋体" w:cs="Times New Roman"/>
          <w:b/>
          <w:color w:val="FF0000"/>
          <w:sz w:val="28"/>
          <w:szCs w:val="28"/>
        </w:rPr>
        <w:t>5</w:t>
      </w:r>
      <w:r>
        <w:rPr>
          <w:rFonts w:ascii="宋体" w:hAnsi="宋体"/>
          <w:b/>
          <w:color w:val="FF0000"/>
          <w:sz w:val="28"/>
          <w:szCs w:val="28"/>
        </w:rPr>
        <w:t>号楼</w:t>
      </w:r>
      <w:r>
        <w:rPr>
          <w:rFonts w:ascii="宋体" w:hAnsi="宋体" w:cs="Times New Roman"/>
          <w:b/>
          <w:color w:val="FF0000"/>
          <w:sz w:val="28"/>
          <w:szCs w:val="28"/>
        </w:rPr>
        <w:t>5</w:t>
      </w:r>
      <w:r>
        <w:rPr>
          <w:rFonts w:ascii="宋体" w:hAnsi="宋体"/>
          <w:b/>
          <w:color w:val="FF0000"/>
          <w:sz w:val="28"/>
          <w:szCs w:val="28"/>
        </w:rPr>
        <w:t>楼</w:t>
      </w:r>
      <w:r>
        <w:rPr>
          <w:rFonts w:ascii="宋体" w:hAnsi="宋体" w:cs="Times New Roman"/>
          <w:b/>
          <w:color w:val="FF0000"/>
          <w:sz w:val="28"/>
          <w:szCs w:val="28"/>
        </w:rPr>
        <w:t xml:space="preserve">( </w:t>
      </w:r>
      <w:r>
        <w:rPr>
          <w:rFonts w:ascii="宋体" w:hAnsi="宋体"/>
          <w:b/>
          <w:color w:val="FF0000"/>
          <w:sz w:val="28"/>
          <w:szCs w:val="28"/>
        </w:rPr>
        <w:t>银都电影院同一幢）</w:t>
      </w:r>
    </w:p>
    <w:p>
      <w:pPr>
        <w:rPr>
          <w:rFonts w:ascii="Times New Roman" w:hAnsi="Times New Roman" w:eastAsia="Times New Roman" w:cs="Times New Roman"/>
          <w:b/>
          <w:color w:val="FF0000"/>
          <w:sz w:val="28"/>
        </w:rPr>
      </w:pPr>
      <w:r>
        <w:rPr>
          <w:rFonts w:hint="eastAsia" w:ascii="宋体" w:hAnsi="宋体"/>
          <w:b/>
          <w:sz w:val="28"/>
          <w:szCs w:val="28"/>
          <w:u w:val="single"/>
        </w:rPr>
        <w:t>温馨提示</w:t>
      </w:r>
      <w:r>
        <w:rPr>
          <w:rFonts w:ascii="宋体" w:hAnsi="宋体"/>
          <w:b/>
          <w:sz w:val="28"/>
          <w:szCs w:val="28"/>
          <w:u w:val="single"/>
        </w:rPr>
        <w:t>：</w:t>
      </w:r>
      <w:r>
        <w:rPr>
          <w:rFonts w:ascii="宋体" w:hAnsi="宋体"/>
          <w:b/>
          <w:color w:val="00B050"/>
          <w:sz w:val="24"/>
        </w:rPr>
        <w:t>检查当天携带身份证、</w:t>
      </w:r>
      <w:r>
        <w:rPr>
          <w:rFonts w:hint="eastAsia" w:ascii="宋体" w:hAnsi="宋体"/>
          <w:b/>
          <w:color w:val="00B050"/>
          <w:sz w:val="24"/>
        </w:rPr>
        <w:t>护照等有效证件，</w:t>
      </w:r>
      <w:r>
        <w:rPr>
          <w:rFonts w:ascii="宋体" w:hAnsi="宋体"/>
          <w:b/>
          <w:color w:val="00B050"/>
          <w:sz w:val="24"/>
        </w:rPr>
        <w:t>到体检中心前台登记。</w:t>
      </w:r>
    </w:p>
    <w:p>
      <w:pPr>
        <w:jc w:val="left"/>
        <w:rPr>
          <w:rFonts w:ascii="Times New Roman" w:hAnsi="Times New Roman" w:eastAsia="Times New Roman" w:cs="Times New Roman"/>
          <w:b/>
          <w:sz w:val="22"/>
        </w:rPr>
      </w:pPr>
      <w:r>
        <w:rPr>
          <w:rFonts w:ascii="Times New Roman" w:hAnsi="Times New Roman" w:eastAsia="Times New Roman" w:cs="Times New Roman"/>
          <w:sz w:val="22"/>
        </w:rPr>
        <w:t>1</w:t>
      </w:r>
      <w:r>
        <w:rPr>
          <w:rFonts w:ascii="宋体" w:hAnsi="宋体"/>
          <w:sz w:val="22"/>
        </w:rPr>
        <w:t>、体检前三天请您清淡饮食，不饮酒，避免剧烈运动；体检前晚</w:t>
      </w:r>
      <w:r>
        <w:rPr>
          <w:rFonts w:ascii="Times New Roman" w:hAnsi="Times New Roman" w:eastAsia="Times New Roman" w:cs="Times New Roman"/>
          <w:sz w:val="22"/>
        </w:rPr>
        <w:t>10</w:t>
      </w:r>
      <w:r>
        <w:rPr>
          <w:rFonts w:ascii="宋体" w:hAnsi="宋体"/>
          <w:sz w:val="22"/>
        </w:rPr>
        <w:t>点以后禁饮禁食，体检当日早晨应保持空腹；穿着宽松衣物，勿穿有亮片和金属扣子的衣裤，</w:t>
      </w:r>
      <w:r>
        <w:rPr>
          <w:rFonts w:hint="eastAsia" w:ascii="宋体" w:hAnsi="宋体"/>
          <w:sz w:val="22"/>
        </w:rPr>
        <w:t>勿戴项链、耳环，</w:t>
      </w:r>
      <w:r>
        <w:rPr>
          <w:rFonts w:ascii="宋体" w:hAnsi="宋体"/>
          <w:sz w:val="22"/>
        </w:rPr>
        <w:t>女士勿穿连衣裙、连裤袜，勿穿带钢圈、后背有金属扣的文胸。</w:t>
      </w:r>
    </w:p>
    <w:p>
      <w:pPr>
        <w:spacing w:line="276" w:lineRule="auto"/>
        <w:jc w:val="left"/>
        <w:rPr>
          <w:rFonts w:ascii="Times New Roman" w:hAnsi="Times New Roman" w:eastAsia="Times New Roman" w:cs="Times New Roman"/>
          <w:sz w:val="22"/>
        </w:rPr>
      </w:pPr>
      <w:r>
        <w:rPr>
          <w:rFonts w:ascii="Times New Roman" w:hAnsi="Times New Roman" w:eastAsia="Times New Roman" w:cs="Times New Roman"/>
          <w:sz w:val="22"/>
        </w:rPr>
        <w:t>2</w:t>
      </w:r>
      <w:r>
        <w:rPr>
          <w:rFonts w:ascii="宋体" w:hAnsi="宋体"/>
          <w:sz w:val="22"/>
        </w:rPr>
        <w:t>、女士体检请避开生理期。女性月经期暂时不做</w:t>
      </w:r>
      <w:r>
        <w:rPr>
          <w:rFonts w:hint="eastAsia" w:ascii="宋体" w:hAnsi="宋体"/>
          <w:sz w:val="22"/>
        </w:rPr>
        <w:t>大小便</w:t>
      </w:r>
      <w:r>
        <w:rPr>
          <w:rFonts w:ascii="宋体" w:hAnsi="宋体"/>
          <w:sz w:val="22"/>
        </w:rPr>
        <w:t>检</w:t>
      </w:r>
      <w:r>
        <w:rPr>
          <w:rFonts w:hint="eastAsia" w:ascii="宋体" w:hAnsi="宋体"/>
          <w:sz w:val="22"/>
        </w:rPr>
        <w:t>测、阴超</w:t>
      </w:r>
      <w:r>
        <w:rPr>
          <w:rFonts w:ascii="宋体" w:hAnsi="宋体"/>
          <w:sz w:val="22"/>
        </w:rPr>
        <w:t>及妇科内诊，请报到时先行告知工作人员，补检待月经干净后</w:t>
      </w:r>
      <w:r>
        <w:rPr>
          <w:rFonts w:ascii="Times New Roman" w:hAnsi="Times New Roman" w:eastAsia="Times New Roman" w:cs="Times New Roman"/>
          <w:sz w:val="22"/>
        </w:rPr>
        <w:t>3-5</w:t>
      </w:r>
      <w:r>
        <w:rPr>
          <w:rFonts w:ascii="宋体" w:hAnsi="宋体"/>
          <w:sz w:val="22"/>
        </w:rPr>
        <w:t>天。</w:t>
      </w:r>
    </w:p>
    <w:p>
      <w:pPr>
        <w:spacing w:line="276" w:lineRule="auto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eastAsia="Times New Roman" w:cs="Times New Roman"/>
          <w:sz w:val="22"/>
        </w:rPr>
        <w:t>3</w:t>
      </w:r>
      <w:r>
        <w:rPr>
          <w:rFonts w:ascii="宋体" w:hAnsi="宋体"/>
          <w:sz w:val="22"/>
        </w:rPr>
        <w:t>、备孕或已孕者避免</w:t>
      </w:r>
      <w:r>
        <w:rPr>
          <w:rFonts w:hint="eastAsia" w:ascii="宋体" w:hAnsi="宋体"/>
          <w:sz w:val="22"/>
        </w:rPr>
        <w:t>做放射科项目（X线、CT、钼靶）</w:t>
      </w:r>
      <w:r>
        <w:rPr>
          <w:rFonts w:ascii="宋体" w:hAnsi="宋体"/>
          <w:sz w:val="22"/>
        </w:rPr>
        <w:t>、C14呼气试验等检查。</w:t>
      </w:r>
    </w:p>
    <w:p>
      <w:pPr>
        <w:spacing w:line="276" w:lineRule="auto"/>
        <w:jc w:val="left"/>
        <w:rPr>
          <w:rFonts w:ascii="Times New Roman" w:hAnsi="Times New Roman" w:eastAsia="Times New Roman" w:cs="Times New Roman"/>
          <w:sz w:val="22"/>
        </w:rPr>
      </w:pPr>
      <w:r>
        <w:rPr>
          <w:rFonts w:ascii="Times New Roman" w:hAnsi="Times New Roman" w:eastAsia="Times New Roman" w:cs="Times New Roman"/>
          <w:sz w:val="22"/>
        </w:rPr>
        <w:t>4</w:t>
      </w:r>
      <w:r>
        <w:rPr>
          <w:rFonts w:ascii="宋体" w:hAnsi="宋体"/>
          <w:sz w:val="22"/>
        </w:rPr>
        <w:t>、糖尿病、高血压、心脏病、哮喘等慢性疾病患者，请将平时服用的药物继续服用，受检日建议不要停药，必要时请携带所服用的药物及以往检查报告。</w:t>
      </w:r>
    </w:p>
    <w:p>
      <w:pPr>
        <w:spacing w:line="276" w:lineRule="auto"/>
        <w:jc w:val="left"/>
        <w:rPr>
          <w:rFonts w:ascii="Times New Roman" w:hAnsi="Times New Roman" w:eastAsia="Times New Roman" w:cs="Times New Roman"/>
          <w:b/>
          <w:color w:val="FF0000"/>
          <w:sz w:val="22"/>
        </w:rPr>
      </w:pPr>
      <w:r>
        <w:rPr>
          <w:rFonts w:ascii="Times New Roman" w:hAnsi="Times New Roman" w:eastAsia="Times New Roman" w:cs="Times New Roman"/>
          <w:sz w:val="22"/>
        </w:rPr>
        <w:t>5</w:t>
      </w:r>
      <w:r>
        <w:rPr>
          <w:rFonts w:ascii="宋体" w:hAnsi="宋体"/>
          <w:sz w:val="22"/>
        </w:rPr>
        <w:t>、</w:t>
      </w:r>
      <w:r>
        <w:rPr>
          <w:rFonts w:hint="eastAsia" w:ascii="宋体" w:hAnsi="宋体"/>
          <w:sz w:val="22"/>
        </w:rPr>
        <w:t>如果</w:t>
      </w:r>
      <w:r>
        <w:rPr>
          <w:rFonts w:ascii="宋体" w:hAnsi="宋体"/>
          <w:b/>
          <w:sz w:val="22"/>
        </w:rPr>
        <w:t>行呼气试验者（</w:t>
      </w:r>
      <w:r>
        <w:rPr>
          <w:rFonts w:ascii="Times New Roman" w:hAnsi="Times New Roman" w:eastAsia="Times New Roman" w:cs="Times New Roman"/>
          <w:b/>
          <w:sz w:val="22"/>
        </w:rPr>
        <w:t>C13/C14</w:t>
      </w:r>
      <w:r>
        <w:rPr>
          <w:rFonts w:ascii="宋体" w:hAnsi="宋体"/>
          <w:b/>
          <w:sz w:val="22"/>
        </w:rPr>
        <w:t>）请停用抗生素及胃药一月。</w:t>
      </w:r>
    </w:p>
    <w:p>
      <w:pPr>
        <w:spacing w:line="276" w:lineRule="auto"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eastAsia="Times New Roman" w:cs="Times New Roman"/>
          <w:sz w:val="22"/>
        </w:rPr>
        <w:t>6</w:t>
      </w:r>
      <w:r>
        <w:rPr>
          <w:rFonts w:ascii="宋体" w:hAnsi="宋体"/>
          <w:sz w:val="22"/>
        </w:rPr>
        <w:t>、如果行胃肠镜者需停用抗凝药一周（停药前请咨询您的主治医生能否停药）。</w:t>
      </w:r>
    </w:p>
    <w:p>
      <w:pPr>
        <w:spacing w:line="276" w:lineRule="auto"/>
        <w:jc w:val="left"/>
        <w:rPr>
          <w:rFonts w:ascii="Times New Roman" w:hAnsi="Times New Roman" w:eastAsia="Times New Roman" w:cs="Times New Roman"/>
          <w:sz w:val="22"/>
        </w:rPr>
      </w:pPr>
      <w:r>
        <w:rPr>
          <w:rFonts w:ascii="Times New Roman" w:hAnsi="Times New Roman" w:eastAsia="Times New Roman" w:cs="Times New Roman"/>
          <w:sz w:val="22"/>
        </w:rPr>
        <w:t>7</w:t>
      </w:r>
      <w:r>
        <w:rPr>
          <w:rFonts w:ascii="宋体" w:hAnsi="宋体"/>
          <w:sz w:val="22"/>
        </w:rPr>
        <w:t>、体内有金属异物者，避免做磁共振检查；体内有植入物者，需由您的主治医生出具该植入物可做磁共振的证明。</w:t>
      </w:r>
    </w:p>
    <w:p>
      <w:pPr>
        <w:spacing w:line="276" w:lineRule="auto"/>
        <w:jc w:val="left"/>
        <w:rPr>
          <w:rFonts w:ascii="Times New Roman" w:hAnsi="Times New Roman" w:eastAsia="Times New Roman" w:cs="Times New Roman"/>
          <w:sz w:val="22"/>
        </w:rPr>
      </w:pPr>
      <w:r>
        <w:rPr>
          <w:rFonts w:ascii="Times New Roman" w:hAnsi="Times New Roman" w:eastAsia="Times New Roman" w:cs="Times New Roman"/>
          <w:sz w:val="22"/>
        </w:rPr>
        <w:t>8</w:t>
      </w:r>
      <w:r>
        <w:rPr>
          <w:rFonts w:ascii="宋体" w:hAnsi="宋体"/>
          <w:sz w:val="22"/>
        </w:rPr>
        <w:t>、请准时体检，如因故无法按时体检者，请提前联系我们。</w:t>
      </w:r>
    </w:p>
    <w:p>
      <w:pPr>
        <w:spacing w:line="276" w:lineRule="auto"/>
        <w:jc w:val="left"/>
        <w:rPr>
          <w:rFonts w:ascii="宋体" w:hAnsi="宋体"/>
          <w:sz w:val="22"/>
        </w:rPr>
      </w:pPr>
      <w:r>
        <w:rPr>
          <w:rFonts w:ascii="Times New Roman" w:hAnsi="Times New Roman" w:eastAsia="Times New Roman" w:cs="Times New Roman"/>
          <w:sz w:val="22"/>
        </w:rPr>
        <w:t>9</w:t>
      </w:r>
      <w:r>
        <w:rPr>
          <w:rFonts w:ascii="宋体" w:hAnsi="宋体"/>
          <w:sz w:val="22"/>
        </w:rPr>
        <w:t>、体检的时间安排</w:t>
      </w:r>
      <w:r>
        <w:rPr>
          <w:rFonts w:hint="eastAsia" w:ascii="宋体" w:hAnsi="宋体"/>
          <w:sz w:val="22"/>
        </w:rPr>
        <w:t>：</w:t>
      </w:r>
    </w:p>
    <w:p>
      <w:pPr>
        <w:spacing w:line="276" w:lineRule="auto"/>
        <w:ind w:firstLine="440" w:firstLineChars="200"/>
        <w:jc w:val="lef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常规体检：</w:t>
      </w:r>
      <w:r>
        <w:rPr>
          <w:rFonts w:ascii="宋体" w:hAnsi="宋体"/>
          <w:sz w:val="22"/>
        </w:rPr>
        <w:t>体检当天</w:t>
      </w:r>
      <w:r>
        <w:rPr>
          <w:rFonts w:hint="eastAsia" w:ascii="Times New Roman" w:hAnsi="Times New Roman" w:cs="Times New Roman"/>
          <w:sz w:val="22"/>
        </w:rPr>
        <w:t>9</w:t>
      </w:r>
      <w:r>
        <w:rPr>
          <w:rFonts w:ascii="宋体" w:hAnsi="宋体"/>
          <w:sz w:val="22"/>
        </w:rPr>
        <w:t>：</w:t>
      </w:r>
      <w:r>
        <w:rPr>
          <w:rFonts w:hint="eastAsia" w:ascii="Times New Roman" w:hAnsi="Times New Roman" w:cs="Times New Roman"/>
          <w:sz w:val="22"/>
        </w:rPr>
        <w:t>3</w:t>
      </w:r>
      <w:r>
        <w:rPr>
          <w:rFonts w:ascii="Times New Roman" w:hAnsi="Times New Roman" w:eastAsia="Times New Roman" w:cs="Times New Roman"/>
          <w:sz w:val="22"/>
        </w:rPr>
        <w:t>0</w:t>
      </w:r>
      <w:r>
        <w:rPr>
          <w:rFonts w:ascii="宋体" w:hAnsi="宋体"/>
          <w:sz w:val="22"/>
        </w:rPr>
        <w:t>之前</w:t>
      </w:r>
      <w:r>
        <w:rPr>
          <w:rFonts w:hint="eastAsia" w:ascii="宋体" w:hAnsi="宋体"/>
          <w:sz w:val="22"/>
        </w:rPr>
        <w:t>空腹</w:t>
      </w:r>
      <w:r>
        <w:rPr>
          <w:rFonts w:ascii="宋体" w:hAnsi="宋体"/>
          <w:sz w:val="22"/>
        </w:rPr>
        <w:t>到</w:t>
      </w:r>
      <w:r>
        <w:rPr>
          <w:rFonts w:hint="eastAsia" w:ascii="宋体" w:hAnsi="宋体"/>
          <w:sz w:val="22"/>
        </w:rPr>
        <w:t>达</w:t>
      </w:r>
      <w:r>
        <w:rPr>
          <w:rFonts w:ascii="宋体" w:hAnsi="宋体"/>
          <w:sz w:val="22"/>
        </w:rPr>
        <w:t>体检中心，按流程完成体检项目，一般只需上午半天即可完成。</w:t>
      </w:r>
    </w:p>
    <w:p>
      <w:pPr>
        <w:spacing w:line="276" w:lineRule="auto"/>
        <w:ind w:firstLine="440" w:firstLineChars="200"/>
        <w:jc w:val="left"/>
        <w:rPr>
          <w:rFonts w:ascii="宋体" w:hAnsi="宋体"/>
          <w:sz w:val="22"/>
        </w:rPr>
      </w:pPr>
      <w:r>
        <w:rPr>
          <w:rFonts w:hint="eastAsia" w:ascii="宋体" w:hAnsi="宋体"/>
          <w:sz w:val="22"/>
        </w:rPr>
        <w:t>入住体检：</w:t>
      </w:r>
      <w:r>
        <w:rPr>
          <w:rFonts w:ascii="宋体" w:hAnsi="宋体"/>
          <w:sz w:val="22"/>
        </w:rPr>
        <w:t>体检当天</w:t>
      </w:r>
      <w:r>
        <w:rPr>
          <w:rFonts w:hint="eastAsia" w:ascii="Times New Roman" w:hAnsi="Times New Roman" w:cs="Times New Roman"/>
          <w:sz w:val="22"/>
        </w:rPr>
        <w:t>9</w:t>
      </w:r>
      <w:r>
        <w:rPr>
          <w:rFonts w:ascii="宋体" w:hAnsi="宋体"/>
          <w:sz w:val="22"/>
        </w:rPr>
        <w:t>：</w:t>
      </w:r>
      <w:r>
        <w:rPr>
          <w:rFonts w:hint="eastAsia" w:ascii="Times New Roman" w:hAnsi="Times New Roman" w:cs="Times New Roman"/>
          <w:sz w:val="22"/>
        </w:rPr>
        <w:t>3</w:t>
      </w:r>
      <w:r>
        <w:rPr>
          <w:rFonts w:ascii="Times New Roman" w:hAnsi="Times New Roman" w:eastAsia="Times New Roman" w:cs="Times New Roman"/>
          <w:sz w:val="22"/>
        </w:rPr>
        <w:t>0</w:t>
      </w:r>
      <w:r>
        <w:rPr>
          <w:rFonts w:ascii="宋体" w:hAnsi="宋体"/>
          <w:sz w:val="22"/>
        </w:rPr>
        <w:t>之前</w:t>
      </w:r>
      <w:r>
        <w:rPr>
          <w:rFonts w:hint="eastAsia" w:ascii="宋体" w:hAnsi="宋体"/>
          <w:sz w:val="22"/>
        </w:rPr>
        <w:t>空腹</w:t>
      </w:r>
      <w:r>
        <w:rPr>
          <w:rFonts w:ascii="宋体" w:hAnsi="宋体"/>
          <w:sz w:val="22"/>
        </w:rPr>
        <w:t>到</w:t>
      </w:r>
      <w:r>
        <w:rPr>
          <w:rFonts w:hint="eastAsia" w:ascii="宋体" w:hAnsi="宋体"/>
          <w:sz w:val="22"/>
        </w:rPr>
        <w:t>达</w:t>
      </w:r>
      <w:r>
        <w:rPr>
          <w:rFonts w:ascii="宋体" w:hAnsi="宋体"/>
          <w:sz w:val="22"/>
        </w:rPr>
        <w:t>体检中心，按流程完成</w:t>
      </w:r>
      <w:r>
        <w:rPr>
          <w:rFonts w:hint="eastAsia" w:ascii="宋体" w:hAnsi="宋体"/>
          <w:sz w:val="22"/>
        </w:rPr>
        <w:t>常规</w:t>
      </w:r>
      <w:r>
        <w:rPr>
          <w:rFonts w:ascii="宋体" w:hAnsi="宋体"/>
          <w:sz w:val="22"/>
        </w:rPr>
        <w:t>体检项目</w:t>
      </w:r>
      <w:r>
        <w:rPr>
          <w:rFonts w:hint="eastAsia" w:ascii="宋体" w:hAnsi="宋体"/>
          <w:sz w:val="22"/>
        </w:rPr>
        <w:t>后入住客房。全程由专职工作人员导检下完成所有体检后，次日上午12：00前退房。</w:t>
      </w:r>
    </w:p>
    <w:p>
      <w:pPr>
        <w:spacing w:line="276" w:lineRule="auto"/>
        <w:jc w:val="left"/>
        <w:rPr>
          <w:rFonts w:ascii="Times New Roman" w:hAnsi="Times New Roman" w:eastAsia="Times New Roman" w:cs="Times New Roman"/>
          <w:sz w:val="22"/>
        </w:rPr>
      </w:pPr>
      <w:r>
        <w:rPr>
          <w:rFonts w:ascii="Times New Roman" w:hAnsi="Times New Roman" w:eastAsia="Times New Roman" w:cs="Times New Roman"/>
          <w:sz w:val="22"/>
        </w:rPr>
        <w:t>10</w:t>
      </w:r>
      <w:r>
        <w:rPr>
          <w:rFonts w:ascii="宋体" w:hAnsi="宋体"/>
          <w:sz w:val="22"/>
        </w:rPr>
        <w:t>、体检时，请勿携带贵重物品并妥善保管好随身物品。</w:t>
      </w:r>
    </w:p>
    <w:p>
      <w:pPr>
        <w:spacing w:line="276" w:lineRule="auto"/>
        <w:jc w:val="left"/>
        <w:rPr>
          <w:rFonts w:ascii="宋体" w:hAnsi="宋体"/>
          <w:sz w:val="22"/>
        </w:rPr>
      </w:pPr>
      <w:r>
        <w:rPr>
          <w:rFonts w:ascii="Times New Roman" w:hAnsi="Times New Roman" w:eastAsia="Times New Roman" w:cs="Times New Roman"/>
          <w:sz w:val="22"/>
        </w:rPr>
        <w:t>11</w:t>
      </w:r>
      <w:r>
        <w:rPr>
          <w:rFonts w:ascii="宋体" w:hAnsi="宋体"/>
          <w:sz w:val="22"/>
        </w:rPr>
        <w:t>、年老、体弱、慢性疾病者请在家人的陪同下参加体检，防止发生意外。</w:t>
      </w:r>
    </w:p>
    <w:p>
      <w:pPr>
        <w:spacing w:line="276" w:lineRule="auto"/>
        <w:jc w:val="left"/>
        <w:rPr>
          <w:rFonts w:ascii="宋体" w:hAnsi="宋体"/>
          <w:sz w:val="22"/>
        </w:rPr>
      </w:pPr>
      <w:r>
        <w:rPr>
          <w:rFonts w:hint="eastAsia" w:ascii="Times New Roman" w:hAnsi="Times New Roman" w:cs="Times New Roman"/>
          <w:sz w:val="22"/>
        </w:rPr>
        <w:t>1</w:t>
      </w:r>
      <w:r>
        <w:rPr>
          <w:rFonts w:hint="eastAsia" w:ascii="Times New Roman" w:hAnsi="Times New Roman" w:cs="Times New Roman"/>
          <w:sz w:val="22"/>
          <w:lang w:val="en-US" w:eastAsia="zh-CN"/>
        </w:rPr>
        <w:t>2</w:t>
      </w:r>
      <w:r>
        <w:rPr>
          <w:rFonts w:ascii="宋体" w:hAnsi="宋体"/>
          <w:sz w:val="22"/>
        </w:rPr>
        <w:t>、总检报告均可通过</w:t>
      </w:r>
      <w:r>
        <w:rPr>
          <w:rFonts w:hint="eastAsia" w:ascii="宋体" w:hAnsi="宋体"/>
          <w:sz w:val="22"/>
        </w:rPr>
        <w:t>微信</w:t>
      </w:r>
      <w:r>
        <w:rPr>
          <w:rFonts w:ascii="宋体" w:hAnsi="宋体"/>
          <w:b/>
          <w:color w:val="FF0000"/>
          <w:sz w:val="22"/>
        </w:rPr>
        <w:t>公众号（爱山健康体检中心）</w:t>
      </w:r>
      <w:r>
        <w:rPr>
          <w:rFonts w:ascii="宋体" w:hAnsi="宋体"/>
          <w:sz w:val="22"/>
        </w:rPr>
        <w:t>动态查询。</w:t>
      </w:r>
    </w:p>
    <w:p>
      <w:pPr>
        <w:spacing w:line="276" w:lineRule="auto"/>
        <w:jc w:val="left"/>
        <w:rPr>
          <w:rFonts w:ascii="宋体" w:hAnsi="宋体"/>
          <w:sz w:val="22"/>
        </w:rPr>
      </w:pPr>
    </w:p>
    <w:p>
      <w:pPr>
        <w:spacing w:line="276" w:lineRule="auto"/>
        <w:jc w:val="left"/>
        <w:rPr>
          <w:rFonts w:ascii="宋体" w:hAnsi="宋体"/>
          <w:b/>
          <w:bCs/>
          <w:sz w:val="24"/>
          <w:szCs w:val="24"/>
        </w:rPr>
      </w:pPr>
      <w:r>
        <w:rPr>
          <w:rFonts w:ascii="宋体" w:hAnsi="宋体"/>
          <w:b/>
          <w:bCs/>
          <w:sz w:val="24"/>
          <w:szCs w:val="24"/>
        </w:rPr>
        <w:t>我们竭诚为您提供最专业优质的健康服务。恭祝您身体健康！</w:t>
      </w:r>
    </w:p>
    <w:p>
      <w:pPr>
        <w:spacing w:line="276" w:lineRule="auto"/>
        <w:jc w:val="left"/>
        <w:rPr>
          <w:rFonts w:ascii="宋体" w:hAnsi="宋体"/>
          <w:b/>
          <w:bCs/>
          <w:sz w:val="24"/>
          <w:szCs w:val="24"/>
        </w:rPr>
      </w:pPr>
    </w:p>
    <w:p>
      <w:pPr>
        <w:jc w:val="left"/>
        <w:rPr>
          <w:rFonts w:ascii="Times New Roman" w:hAnsi="Times New Roman" w:eastAsia="Times New Roman" w:cs="Times New Roman"/>
          <w:b/>
          <w:color w:val="FF0000"/>
          <w:sz w:val="32"/>
          <w:szCs w:val="32"/>
        </w:rPr>
      </w:pPr>
      <w:r>
        <w:rPr>
          <w:rFonts w:ascii="宋体" w:hAnsi="宋体"/>
          <w:b/>
          <w:sz w:val="32"/>
          <w:szCs w:val="32"/>
          <w:u w:val="single"/>
        </w:rPr>
        <w:t>另注：</w:t>
      </w:r>
      <w:bookmarkStart w:id="0" w:name="_GoBack"/>
      <w:bookmarkEnd w:id="0"/>
    </w:p>
    <w:p>
      <w:pPr>
        <w:tabs>
          <w:tab w:val="left" w:pos="900"/>
        </w:tabs>
        <w:jc w:val="left"/>
        <w:rPr>
          <w:rFonts w:ascii="Times New Roman" w:hAnsi="Times New Roman" w:eastAsia="Times New Roman" w:cs="Times New Roman"/>
          <w:b/>
          <w:color w:val="FF0000"/>
          <w:sz w:val="26"/>
          <w:szCs w:val="26"/>
        </w:rPr>
      </w:pPr>
      <w:r>
        <w:rPr>
          <w:rFonts w:ascii="宋体" w:hAnsi="宋体"/>
          <w:b/>
          <w:color w:val="FF0000"/>
          <w:sz w:val="26"/>
          <w:szCs w:val="26"/>
        </w:rPr>
        <w:t>体检结束后务必将导引单上交工作人员，否则不能出报告。</w:t>
      </w:r>
    </w:p>
    <w:p>
      <w:pPr>
        <w:jc w:val="left"/>
        <w:rPr>
          <w:rFonts w:ascii="宋体" w:hAnsi="宋体"/>
          <w:b/>
          <w:color w:val="FF0000"/>
          <w:sz w:val="30"/>
          <w:szCs w:val="30"/>
        </w:rPr>
      </w:pPr>
      <w:r>
        <w:rPr>
          <w:rFonts w:ascii="宋体" w:hAnsi="宋体"/>
          <w:b/>
          <w:color w:val="FF0000"/>
          <w:sz w:val="30"/>
          <w:szCs w:val="30"/>
        </w:rPr>
        <w:t>咨询及预约电话：</w:t>
      </w:r>
      <w:r>
        <w:rPr>
          <w:rFonts w:ascii="Times New Roman" w:hAnsi="Times New Roman" w:eastAsia="Times New Roman" w:cs="Times New Roman"/>
          <w:b/>
          <w:color w:val="FF0000"/>
          <w:sz w:val="30"/>
          <w:szCs w:val="30"/>
        </w:rPr>
        <w:t>2272899</w:t>
      </w:r>
      <w:r>
        <w:rPr>
          <w:rFonts w:ascii="宋体" w:hAnsi="宋体"/>
          <w:b/>
          <w:color w:val="FF0000"/>
          <w:sz w:val="30"/>
          <w:szCs w:val="30"/>
        </w:rPr>
        <w:t>。</w:t>
      </w:r>
    </w:p>
    <w:p>
      <w:pPr>
        <w:jc w:val="left"/>
        <w:rPr>
          <w:rFonts w:ascii="宋体" w:hAnsi="宋体"/>
          <w:b/>
          <w:color w:val="FF0000"/>
          <w:sz w:val="26"/>
          <w:szCs w:val="26"/>
        </w:rPr>
      </w:pPr>
    </w:p>
    <w:p>
      <w:pPr>
        <w:jc w:val="left"/>
        <w:rPr>
          <w:rFonts w:ascii="宋体" w:hAnsi="宋体"/>
          <w:b/>
          <w:color w:val="FF0000"/>
          <w:sz w:val="26"/>
          <w:szCs w:val="26"/>
        </w:rPr>
      </w:pPr>
    </w:p>
    <w:p>
      <w:pPr>
        <w:tabs>
          <w:tab w:val="left" w:pos="900"/>
        </w:tabs>
        <w:jc w:val="center"/>
      </w:pPr>
      <w:r>
        <w:object>
          <v:shape id="_x0000_i1025" o:spt="75" type="#_x0000_t75" style="height:137.25pt;width:137.25pt;" o:ole="t" filled="f" o:preferrelative="t" stroked="f" coordsize="21600,21600">
            <v:path/>
            <v:fill on="f" focussize="0,0"/>
            <v:stroke on="f" joinstyle="miter"/>
            <v:imagedata r:id="rId5" embosscolor="#FFFFFF" o:title=""/>
            <o:lock v:ext="edit" aspectratio="t"/>
            <w10:wrap type="none"/>
            <w10:anchorlock/>
          </v:shape>
          <o:OLEObject Type="Embed" ProgID="StaticMetafile" ShapeID="_x0000_i1025" DrawAspect="Content" ObjectID="_1468075725" r:id="rId4">
            <o:LockedField>false</o:LockedField>
          </o:OLEObject>
        </w:object>
      </w:r>
    </w:p>
    <w:p>
      <w:pPr>
        <w:tabs>
          <w:tab w:val="left" w:pos="900"/>
        </w:tabs>
        <w:jc w:val="center"/>
      </w:pPr>
    </w:p>
    <w:p>
      <w:pPr>
        <w:tabs>
          <w:tab w:val="left" w:pos="900"/>
        </w:tabs>
        <w:jc w:val="center"/>
      </w:pPr>
    </w:p>
    <w:p>
      <w:pPr>
        <w:tabs>
          <w:tab w:val="left" w:pos="900"/>
        </w:tabs>
        <w:jc w:val="left"/>
        <w:rPr>
          <w:rFonts w:ascii="宋体" w:hAnsi="宋体"/>
          <w:b/>
          <w:sz w:val="24"/>
        </w:rPr>
      </w:pPr>
      <w:r>
        <w:rPr>
          <w:rFonts w:hint="eastAsia" w:ascii="宋体" w:hAnsi="宋体"/>
          <w:b/>
          <w:sz w:val="24"/>
        </w:rPr>
        <w:t>此二维码</w:t>
      </w:r>
      <w:r>
        <w:rPr>
          <w:rFonts w:ascii="宋体" w:hAnsi="宋体"/>
          <w:b/>
          <w:sz w:val="24"/>
        </w:rPr>
        <w:t>为本体检中心的</w:t>
      </w:r>
      <w:r>
        <w:rPr>
          <w:rFonts w:hint="eastAsia" w:ascii="宋体" w:hAnsi="宋体"/>
          <w:b/>
          <w:sz w:val="24"/>
        </w:rPr>
        <w:t>微信</w:t>
      </w:r>
      <w:r>
        <w:rPr>
          <w:rFonts w:ascii="宋体" w:hAnsi="宋体"/>
          <w:b/>
          <w:sz w:val="24"/>
        </w:rPr>
        <w:t>公众号二维码，扫一扫添加关注，体检项目全部完成</w:t>
      </w:r>
      <w:r>
        <w:rPr>
          <w:rFonts w:hint="eastAsia" w:ascii="宋体" w:hAnsi="宋体"/>
          <w:b/>
          <w:sz w:val="24"/>
        </w:rPr>
        <w:t>约</w:t>
      </w:r>
      <w:r>
        <w:rPr>
          <w:rFonts w:ascii="Times New Roman" w:hAnsi="Times New Roman" w:eastAsia="Times New Roman" w:cs="Times New Roman"/>
          <w:b/>
          <w:sz w:val="24"/>
        </w:rPr>
        <w:t>7-10</w:t>
      </w:r>
      <w:r>
        <w:rPr>
          <w:rFonts w:ascii="宋体" w:hAnsi="宋体"/>
          <w:b/>
          <w:sz w:val="24"/>
        </w:rPr>
        <w:t>个工作日后，在</w:t>
      </w:r>
      <w:r>
        <w:rPr>
          <w:rFonts w:hint="eastAsia" w:ascii="宋体" w:hAnsi="宋体"/>
          <w:b/>
          <w:sz w:val="24"/>
        </w:rPr>
        <w:t>微信</w:t>
      </w:r>
      <w:r>
        <w:rPr>
          <w:rFonts w:ascii="宋体" w:hAnsi="宋体"/>
          <w:b/>
          <w:sz w:val="24"/>
        </w:rPr>
        <w:t>公众号中可自行查询电子体检报告。</w:t>
      </w:r>
      <w:r>
        <w:rPr>
          <w:rFonts w:hint="eastAsia" w:ascii="宋体" w:hAnsi="宋体"/>
          <w:b/>
          <w:sz w:val="24"/>
        </w:rPr>
        <w:t>纸质体检报告领取：团队体检由单位通知领取，个人体检请周一至周五下午14：00-16：00（节假日除外）到体检中心自行领取。</w:t>
      </w:r>
    </w:p>
    <w:p>
      <w:pPr>
        <w:tabs>
          <w:tab w:val="left" w:pos="900"/>
        </w:tabs>
        <w:jc w:val="left"/>
        <w:rPr>
          <w:rFonts w:ascii="宋体" w:hAnsi="宋体"/>
          <w:b/>
          <w:sz w:val="24"/>
        </w:rPr>
      </w:pPr>
    </w:p>
    <w:p>
      <w:pPr>
        <w:tabs>
          <w:tab w:val="left" w:pos="900"/>
        </w:tabs>
        <w:jc w:val="left"/>
        <w:rPr>
          <w:rFonts w:ascii="Times New Roman" w:hAnsi="Times New Roman" w:cs="Times New Roman"/>
          <w:b/>
          <w:sz w:val="24"/>
        </w:rPr>
      </w:pPr>
    </w:p>
    <w:p>
      <w:pPr>
        <w:jc w:val="center"/>
        <w:rPr>
          <w:rFonts w:ascii="Times New Roman" w:hAnsi="Times New Roman" w:eastAsia="Times New Roman" w:cs="Times New Roman"/>
          <w:b/>
          <w:sz w:val="28"/>
        </w:rPr>
      </w:pPr>
      <w:r>
        <w:object>
          <v:shape id="_x0000_i1026" o:spt="75" type="#_x0000_t75" style="height:240pt;width:320.25pt;" o:ole="t" filled="f" o:preferrelative="t" stroked="f" coordsize="21600,21600">
            <v:path/>
            <v:fill on="f" focussize="0,0"/>
            <v:stroke on="f" joinstyle="miter"/>
            <v:imagedata r:id="rId7" embosscolor="#FFFFFF" o:title=""/>
            <o:lock v:ext="edit" aspectratio="t"/>
            <w10:wrap type="none"/>
            <w10:anchorlock/>
          </v:shape>
          <o:OLEObject Type="Embed" ProgID="StaticMetafile" ShapeID="_x0000_i1026" DrawAspect="Content" ObjectID="_1468075726" r:id="rId6">
            <o:LockedField>false</o:LockedField>
          </o:OLEObject>
        </w:object>
      </w:r>
    </w:p>
    <w:p>
      <w:pPr>
        <w:jc w:val="center"/>
        <w:rPr>
          <w:rFonts w:ascii="Times New Roman" w:hAnsi="Times New Roman" w:eastAsia="Times New Roman" w:cs="Times New Roman"/>
          <w:b/>
          <w:sz w:val="28"/>
        </w:rPr>
      </w:pPr>
      <w:r>
        <w:object>
          <v:shape id="_x0000_i1027" o:spt="75" type="#_x0000_t75" style="height:240.75pt;width:320.25pt;" o:ole="t" filled="f" o:preferrelative="t" stroked="f" coordsize="21600,21600">
            <v:path/>
            <v:fill on="f" focussize="0,0"/>
            <v:stroke on="f" joinstyle="miter"/>
            <v:imagedata r:id="rId9" embosscolor="#FFFFFF" o:title=""/>
            <o:lock v:ext="edit" aspectratio="t"/>
            <w10:wrap type="none"/>
            <w10:anchorlock/>
          </v:shape>
          <o:OLEObject Type="Embed" ProgID="StaticMetafile" ShapeID="_x0000_i1027" DrawAspect="Content" ObjectID="_1468075727" r:id="rId8">
            <o:LockedField>false</o:LockedField>
          </o:OLEObject>
        </w:object>
      </w:r>
    </w:p>
    <w:p>
      <w:pPr>
        <w:jc w:val="left"/>
        <w:rPr>
          <w:rFonts w:ascii="Times New Roman" w:hAnsi="Times New Roman" w:cs="Times New Roman"/>
          <w:sz w:val="28"/>
        </w:rPr>
      </w:pPr>
    </w:p>
    <w:p>
      <w:pPr>
        <w:jc w:val="center"/>
        <w:rPr>
          <w:rFonts w:ascii="Times New Roman" w:hAnsi="Times New Roman" w:eastAsia="Times New Roman" w:cs="Times New Roman"/>
          <w:sz w:val="28"/>
        </w:rPr>
      </w:pPr>
      <w:r>
        <w:object>
          <v:shape id="_x0000_i1028" o:spt="75" type="#_x0000_t75" style="height:253.5pt;width:337.5pt;" o:ole="t" filled="f" o:preferrelative="t" stroked="f" coordsize="21600,21600">
            <v:path/>
            <v:fill on="f" focussize="0,0"/>
            <v:stroke on="f" joinstyle="miter"/>
            <v:imagedata r:id="rId11" embosscolor="#FFFFFF" o:title=""/>
            <o:lock v:ext="edit" aspectratio="t"/>
            <w10:wrap type="none"/>
            <w10:anchorlock/>
          </v:shape>
          <o:OLEObject Type="Embed" ProgID="StaticMetafile" ShapeID="_x0000_i1028" DrawAspect="Content" ObjectID="_1468075728" r:id="rId10">
            <o:LockedField>false</o:LockedField>
          </o:OLEObject>
        </w:object>
      </w:r>
    </w:p>
    <w:p>
      <w:pPr>
        <w:jc w:val="left"/>
        <w:rPr>
          <w:rFonts w:ascii="Times New Roman" w:hAnsi="Times New Roman" w:eastAsia="Times New Roman" w:cs="Times New Roman"/>
          <w:sz w:val="24"/>
          <w:szCs w:val="21"/>
        </w:rPr>
      </w:pPr>
      <w:r>
        <w:rPr>
          <w:rFonts w:ascii="宋体" w:hAnsi="宋体"/>
          <w:sz w:val="24"/>
          <w:szCs w:val="21"/>
        </w:rPr>
        <w:t>开车可以停爱山广场地下车库，自爱山广场地下停车场任意入口进来后，行至</w:t>
      </w:r>
      <w:r>
        <w:rPr>
          <w:rFonts w:ascii="Times New Roman" w:hAnsi="Times New Roman" w:eastAsia="Times New Roman" w:cs="Times New Roman"/>
          <w:sz w:val="24"/>
          <w:szCs w:val="21"/>
        </w:rPr>
        <w:t>D</w:t>
      </w:r>
      <w:r>
        <w:rPr>
          <w:rFonts w:ascii="宋体" w:hAnsi="宋体"/>
          <w:sz w:val="24"/>
          <w:szCs w:val="21"/>
        </w:rPr>
        <w:t>区停车，坐</w:t>
      </w:r>
      <w:r>
        <w:rPr>
          <w:rFonts w:ascii="Times New Roman" w:hAnsi="Times New Roman" w:eastAsia="Times New Roman" w:cs="Times New Roman"/>
          <w:sz w:val="24"/>
          <w:szCs w:val="21"/>
        </w:rPr>
        <w:t>5</w:t>
      </w:r>
      <w:r>
        <w:rPr>
          <w:rFonts w:ascii="宋体" w:hAnsi="宋体"/>
          <w:sz w:val="24"/>
          <w:szCs w:val="21"/>
        </w:rPr>
        <w:t>号楼南电梯上</w:t>
      </w:r>
      <w:r>
        <w:rPr>
          <w:rFonts w:ascii="Times New Roman" w:hAnsi="Times New Roman" w:eastAsia="Times New Roman" w:cs="Times New Roman"/>
          <w:sz w:val="24"/>
          <w:szCs w:val="21"/>
        </w:rPr>
        <w:t>5</w:t>
      </w:r>
      <w:r>
        <w:rPr>
          <w:rFonts w:ascii="宋体" w:hAnsi="宋体"/>
          <w:sz w:val="24"/>
          <w:szCs w:val="21"/>
        </w:rPr>
        <w:t>楼可直达体检中心入口</w:t>
      </w:r>
      <w:r>
        <w:rPr>
          <w:rFonts w:ascii="Times New Roman" w:hAnsi="Times New Roman" w:eastAsia="Times New Roman" w:cs="Times New Roman"/>
          <w:sz w:val="24"/>
          <w:szCs w:val="21"/>
        </w:rPr>
        <w:t>,</w:t>
      </w:r>
      <w:r>
        <w:rPr>
          <w:rFonts w:ascii="宋体" w:hAnsi="宋体"/>
          <w:sz w:val="24"/>
          <w:szCs w:val="21"/>
        </w:rPr>
        <w:t>临走可在导检台登记车辆信息(</w:t>
      </w:r>
      <w:r>
        <w:rPr>
          <w:rFonts w:hint="eastAsia" w:ascii="宋体" w:hAnsi="宋体"/>
          <w:sz w:val="24"/>
          <w:szCs w:val="21"/>
        </w:rPr>
        <w:t>自动起竿，登记后20分钟内有效）。</w:t>
      </w:r>
    </w:p>
    <w:p>
      <w:pPr>
        <w:jc w:val="left"/>
        <w:rPr>
          <w:rFonts w:ascii="Times New Roman" w:hAnsi="Times New Roman" w:eastAsia="Times New Roman" w:cs="Times New Roman"/>
          <w:sz w:val="24"/>
          <w:szCs w:val="21"/>
        </w:rPr>
      </w:pPr>
      <w:r>
        <w:rPr>
          <w:rFonts w:ascii="宋体" w:hAnsi="宋体"/>
          <w:sz w:val="24"/>
          <w:szCs w:val="21"/>
        </w:rPr>
        <w:t>体检地址：爱山广场</w:t>
      </w:r>
      <w:r>
        <w:rPr>
          <w:rFonts w:ascii="Times New Roman" w:hAnsi="Times New Roman" w:eastAsia="Times New Roman" w:cs="Times New Roman"/>
          <w:sz w:val="24"/>
          <w:szCs w:val="21"/>
        </w:rPr>
        <w:t>5</w:t>
      </w:r>
      <w:r>
        <w:rPr>
          <w:rFonts w:ascii="宋体" w:hAnsi="宋体"/>
          <w:sz w:val="24"/>
          <w:szCs w:val="21"/>
        </w:rPr>
        <w:t>号楼</w:t>
      </w:r>
      <w:r>
        <w:rPr>
          <w:rFonts w:ascii="Times New Roman" w:hAnsi="Times New Roman" w:eastAsia="Times New Roman" w:cs="Times New Roman"/>
          <w:sz w:val="24"/>
          <w:szCs w:val="21"/>
        </w:rPr>
        <w:t>5</w:t>
      </w:r>
      <w:r>
        <w:rPr>
          <w:rFonts w:ascii="宋体" w:hAnsi="宋体"/>
          <w:sz w:val="24"/>
          <w:szCs w:val="21"/>
        </w:rPr>
        <w:t>楼（银都电影院</w:t>
      </w:r>
      <w:r>
        <w:rPr>
          <w:rFonts w:ascii="Times New Roman" w:hAnsi="Times New Roman" w:eastAsia="Times New Roman" w:cs="Times New Roman"/>
          <w:sz w:val="24"/>
          <w:szCs w:val="21"/>
        </w:rPr>
        <w:t>5</w:t>
      </w:r>
      <w:r>
        <w:rPr>
          <w:rFonts w:ascii="宋体" w:hAnsi="宋体"/>
          <w:sz w:val="24"/>
          <w:szCs w:val="21"/>
        </w:rPr>
        <w:t>楼）。</w:t>
      </w:r>
    </w:p>
    <w:p>
      <w:pPr>
        <w:jc w:val="left"/>
        <w:rPr>
          <w:rFonts w:ascii="Times New Roman" w:hAnsi="Times New Roman" w:eastAsia="Times New Roman" w:cs="Times New Roman"/>
          <w:b/>
          <w:sz w:val="24"/>
          <w:szCs w:val="21"/>
        </w:rPr>
      </w:pPr>
    </w:p>
    <w:p>
      <w:pPr>
        <w:jc w:val="left"/>
        <w:rPr>
          <w:rFonts w:ascii="Times New Roman" w:hAnsi="Times New Roman" w:eastAsia="Times New Roman" w:cs="Times New Roman"/>
          <w:sz w:val="24"/>
          <w:szCs w:val="21"/>
        </w:rPr>
      </w:pPr>
      <w:r>
        <w:rPr>
          <w:rFonts w:ascii="宋体" w:hAnsi="宋体"/>
          <w:b/>
          <w:sz w:val="24"/>
          <w:szCs w:val="21"/>
        </w:rPr>
        <w:t>乘坐公交</w:t>
      </w:r>
      <w:r>
        <w:rPr>
          <w:rFonts w:ascii="宋体" w:hAnsi="宋体"/>
          <w:sz w:val="24"/>
          <w:szCs w:val="21"/>
        </w:rPr>
        <w:t>：</w:t>
      </w:r>
    </w:p>
    <w:p>
      <w:pPr>
        <w:jc w:val="left"/>
        <w:rPr>
          <w:rFonts w:ascii="宋体" w:hAnsi="宋体"/>
          <w:sz w:val="24"/>
          <w:szCs w:val="21"/>
        </w:rPr>
      </w:pPr>
      <w:r>
        <w:rPr>
          <w:rFonts w:ascii="宋体" w:hAnsi="宋体"/>
          <w:sz w:val="24"/>
          <w:szCs w:val="21"/>
        </w:rPr>
        <w:t>可乘坐</w:t>
      </w:r>
      <w:r>
        <w:rPr>
          <w:rFonts w:ascii="Times New Roman" w:hAnsi="Times New Roman" w:eastAsia="Times New Roman" w:cs="Times New Roman"/>
          <w:sz w:val="24"/>
          <w:szCs w:val="21"/>
        </w:rPr>
        <w:t>3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hAnsi="Times New Roman" w:eastAsia="Times New Roman" w:cs="Times New Roman"/>
          <w:sz w:val="24"/>
          <w:szCs w:val="21"/>
        </w:rPr>
        <w:t>7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hAnsi="Times New Roman" w:eastAsia="Times New Roman" w:cs="Times New Roman"/>
          <w:sz w:val="24"/>
          <w:szCs w:val="21"/>
        </w:rPr>
        <w:t>8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hAnsi="Times New Roman" w:eastAsia="Times New Roman" w:cs="Times New Roman"/>
          <w:sz w:val="24"/>
          <w:szCs w:val="21"/>
        </w:rPr>
        <w:t>11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hAnsi="Times New Roman" w:eastAsia="Times New Roman" w:cs="Times New Roman"/>
          <w:sz w:val="24"/>
          <w:szCs w:val="21"/>
        </w:rPr>
        <w:t>12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hAnsi="Times New Roman" w:eastAsia="Times New Roman" w:cs="Times New Roman"/>
          <w:sz w:val="24"/>
          <w:szCs w:val="21"/>
        </w:rPr>
        <w:t>13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hAnsi="Times New Roman" w:eastAsia="Times New Roman" w:cs="Times New Roman"/>
          <w:sz w:val="24"/>
          <w:szCs w:val="21"/>
        </w:rPr>
        <w:t>30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hAnsi="Times New Roman" w:eastAsia="Times New Roman" w:cs="Times New Roman"/>
          <w:sz w:val="24"/>
          <w:szCs w:val="21"/>
        </w:rPr>
        <w:t>43</w:t>
      </w:r>
      <w:r>
        <w:rPr>
          <w:rFonts w:ascii="宋体" w:hAnsi="宋体"/>
          <w:sz w:val="24"/>
          <w:szCs w:val="21"/>
        </w:rPr>
        <w:t>、</w:t>
      </w:r>
      <w:r>
        <w:rPr>
          <w:rFonts w:ascii="Times New Roman" w:hAnsi="Times New Roman" w:eastAsia="Times New Roman" w:cs="Times New Roman"/>
          <w:sz w:val="24"/>
          <w:szCs w:val="21"/>
        </w:rPr>
        <w:t>54</w:t>
      </w:r>
      <w:r>
        <w:rPr>
          <w:rFonts w:ascii="宋体" w:hAnsi="宋体"/>
          <w:sz w:val="24"/>
          <w:szCs w:val="21"/>
        </w:rPr>
        <w:t>路公交车至</w:t>
      </w:r>
      <w:r>
        <w:rPr>
          <w:rFonts w:ascii="宋体" w:hAnsi="宋体"/>
          <w:b/>
          <w:sz w:val="24"/>
          <w:szCs w:val="21"/>
        </w:rPr>
        <w:t>府庙站台</w:t>
      </w:r>
      <w:r>
        <w:rPr>
          <w:rFonts w:ascii="宋体" w:hAnsi="宋体"/>
          <w:sz w:val="24"/>
          <w:szCs w:val="21"/>
        </w:rPr>
        <w:t>下车，下车后向南（骆驼桥方向）走</w:t>
      </w:r>
      <w:r>
        <w:rPr>
          <w:rFonts w:ascii="Times New Roman" w:hAnsi="Times New Roman" w:eastAsia="Times New Roman" w:cs="Times New Roman"/>
          <w:sz w:val="24"/>
          <w:szCs w:val="21"/>
        </w:rPr>
        <w:t>150</w:t>
      </w:r>
      <w:r>
        <w:rPr>
          <w:rFonts w:ascii="宋体" w:hAnsi="宋体"/>
          <w:sz w:val="24"/>
          <w:szCs w:val="21"/>
        </w:rPr>
        <w:t>米，在</w:t>
      </w:r>
      <w:r>
        <w:rPr>
          <w:rFonts w:ascii="Times New Roman" w:hAnsi="Times New Roman" w:eastAsia="Times New Roman" w:cs="Times New Roman"/>
          <w:sz w:val="24"/>
          <w:szCs w:val="21"/>
        </w:rPr>
        <w:t>85</w:t>
      </w:r>
      <w:r>
        <w:rPr>
          <w:rFonts w:ascii="宋体" w:hAnsi="宋体"/>
          <w:sz w:val="24"/>
          <w:szCs w:val="21"/>
        </w:rPr>
        <w:t>度</w:t>
      </w:r>
      <w:r>
        <w:rPr>
          <w:rFonts w:ascii="Times New Roman" w:hAnsi="Times New Roman" w:eastAsia="Times New Roman" w:cs="Times New Roman"/>
          <w:sz w:val="24"/>
          <w:szCs w:val="21"/>
        </w:rPr>
        <w:t>C</w:t>
      </w:r>
      <w:r>
        <w:rPr>
          <w:rFonts w:ascii="宋体" w:hAnsi="宋体"/>
          <w:sz w:val="24"/>
          <w:szCs w:val="21"/>
        </w:rPr>
        <w:t>面包店与肯德基之间的路口右转，走</w:t>
      </w:r>
      <w:r>
        <w:rPr>
          <w:rFonts w:ascii="Times New Roman" w:hAnsi="Times New Roman" w:eastAsia="Times New Roman" w:cs="Times New Roman"/>
          <w:sz w:val="24"/>
          <w:szCs w:val="21"/>
        </w:rPr>
        <w:t>10</w:t>
      </w:r>
      <w:r>
        <w:rPr>
          <w:rFonts w:ascii="宋体" w:hAnsi="宋体"/>
          <w:sz w:val="24"/>
          <w:szCs w:val="21"/>
        </w:rPr>
        <w:t>米左右即可看到体检中心标志。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2"/>
  </w:compat>
  <w:docVars>
    <w:docVar w:name="commondata" w:val="eyJoZGlkIjoiZjMzMGMwNzZhMmI4M2Q1ZDU1NTU4MTZlYTYyZTVjYTUifQ=="/>
  </w:docVars>
  <w:rsids>
    <w:rsidRoot w:val="00015995"/>
    <w:rsid w:val="0000562A"/>
    <w:rsid w:val="00015995"/>
    <w:rsid w:val="001C17BC"/>
    <w:rsid w:val="003078BA"/>
    <w:rsid w:val="004558F3"/>
    <w:rsid w:val="004D793A"/>
    <w:rsid w:val="005824DE"/>
    <w:rsid w:val="0059721F"/>
    <w:rsid w:val="005F52B6"/>
    <w:rsid w:val="006328BE"/>
    <w:rsid w:val="006911F9"/>
    <w:rsid w:val="006934D2"/>
    <w:rsid w:val="006D4CD1"/>
    <w:rsid w:val="006F0448"/>
    <w:rsid w:val="00822ECC"/>
    <w:rsid w:val="0090336E"/>
    <w:rsid w:val="00A05EF5"/>
    <w:rsid w:val="00B73861"/>
    <w:rsid w:val="00CD1196"/>
    <w:rsid w:val="00D73593"/>
    <w:rsid w:val="00E7360B"/>
    <w:rsid w:val="00E95010"/>
    <w:rsid w:val="00EF7500"/>
    <w:rsid w:val="00F52987"/>
    <w:rsid w:val="00F6215F"/>
    <w:rsid w:val="00FB68C3"/>
    <w:rsid w:val="0C085DFE"/>
    <w:rsid w:val="0FBF2BE4"/>
    <w:rsid w:val="13AA7707"/>
    <w:rsid w:val="1640178A"/>
    <w:rsid w:val="16504596"/>
    <w:rsid w:val="17A92093"/>
    <w:rsid w:val="18E57775"/>
    <w:rsid w:val="1C9B0535"/>
    <w:rsid w:val="1D715D79"/>
    <w:rsid w:val="27054F28"/>
    <w:rsid w:val="27AD4656"/>
    <w:rsid w:val="352769B2"/>
    <w:rsid w:val="39C437BA"/>
    <w:rsid w:val="3BFB36D4"/>
    <w:rsid w:val="40717F3A"/>
    <w:rsid w:val="40F469B5"/>
    <w:rsid w:val="43D31871"/>
    <w:rsid w:val="44EE4DF6"/>
    <w:rsid w:val="4828075C"/>
    <w:rsid w:val="52057776"/>
    <w:rsid w:val="563A60ED"/>
    <w:rsid w:val="57E919C7"/>
    <w:rsid w:val="5E814124"/>
    <w:rsid w:val="65136F6D"/>
    <w:rsid w:val="6B5B42AC"/>
    <w:rsid w:val="6CE871E7"/>
    <w:rsid w:val="708B2E7A"/>
    <w:rsid w:val="71443062"/>
    <w:rsid w:val="716E7BCC"/>
    <w:rsid w:val="725818D8"/>
    <w:rsid w:val="76AC3716"/>
    <w:rsid w:val="76BB697E"/>
    <w:rsid w:val="7B10686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oleObject" Target="embeddings/oleObject3.bin"/><Relationship Id="rId7" Type="http://schemas.openxmlformats.org/officeDocument/2006/relationships/image" Target="media/image2.png"/><Relationship Id="rId6" Type="http://schemas.openxmlformats.org/officeDocument/2006/relationships/oleObject" Target="embeddings/oleObject2.bin"/><Relationship Id="rId5" Type="http://schemas.openxmlformats.org/officeDocument/2006/relationships/image" Target="media/image1.png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4.png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52587-E279-4797-901E-D0DD5FD6E98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1117</Words>
  <Characters>1173</Characters>
  <Lines>9</Lines>
  <Paragraphs>2</Paragraphs>
  <TotalTime>4</TotalTime>
  <ScaleCrop>false</ScaleCrop>
  <LinksUpToDate>false</LinksUpToDate>
  <CharactersWithSpaces>1176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2021-11-01T02:09:00Z</dcterms:created>
  <dc:creator>user</dc:creator>
  <cp:lastModifiedBy>人儿</cp:lastModifiedBy>
  <cp:lastPrinted>2022-05-07T04:36:00Z</cp:lastPrinted>
  <dcterms:modified xsi:type="dcterms:W3CDTF">2023-03-31T06:30:31Z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F9E7ABA9D2A0448C970E0141DAD5BC93</vt:lpwstr>
  </property>
</Properties>
</file>